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273"/>
        <w:tblW w:w="10447"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10447"/>
      </w:tblGrid>
      <w:tr w:rsidR="00F73AF5" w14:paraId="31BACDE1" w14:textId="77777777" w:rsidTr="001B7D95">
        <w:trPr>
          <w:trHeight w:val="14076"/>
        </w:trPr>
        <w:tc>
          <w:tcPr>
            <w:tcW w:w="10447" w:type="dxa"/>
            <w:tcBorders>
              <w:top w:val="single" w:sz="4" w:space="0" w:color="auto"/>
              <w:bottom w:val="single" w:sz="4" w:space="0" w:color="auto"/>
            </w:tcBorders>
          </w:tcPr>
          <w:p w14:paraId="18A0BDD5" w14:textId="77777777" w:rsidR="00F73AF5" w:rsidRDefault="00F73AF5" w:rsidP="001B7D95">
            <w:pPr>
              <w:jc w:val="left"/>
              <w:rPr>
                <w:rFonts w:ascii="ＭＳ 明朝" w:hAnsi="ＭＳ 明朝"/>
                <w:sz w:val="24"/>
                <w:szCs w:val="24"/>
              </w:rPr>
            </w:pPr>
          </w:p>
          <w:p w14:paraId="699F4AA0" w14:textId="77777777" w:rsidR="00F73AF5" w:rsidRPr="00E034F3" w:rsidRDefault="00F73AF5" w:rsidP="001B7D95">
            <w:pPr>
              <w:jc w:val="center"/>
              <w:rPr>
                <w:rFonts w:ascii="ＭＳ 明朝" w:hAnsi="ＭＳ 明朝"/>
                <w:sz w:val="24"/>
                <w:szCs w:val="24"/>
              </w:rPr>
            </w:pPr>
            <w:r w:rsidRPr="00E034F3">
              <w:rPr>
                <w:rFonts w:ascii="ＭＳ 明朝" w:hAnsi="ＭＳ 明朝" w:hint="eastAsia"/>
                <w:sz w:val="24"/>
                <w:szCs w:val="24"/>
              </w:rPr>
              <w:t>要約筆記者の倫理綱領</w:t>
            </w:r>
          </w:p>
          <w:p w14:paraId="1EFEC973" w14:textId="77777777" w:rsidR="00F73AF5" w:rsidRPr="00E034F3" w:rsidRDefault="00F73AF5" w:rsidP="001B7D95">
            <w:pPr>
              <w:jc w:val="left"/>
              <w:rPr>
                <w:rFonts w:ascii="ＭＳ 明朝" w:hAnsi="ＭＳ 明朝"/>
                <w:b/>
                <w:sz w:val="24"/>
                <w:szCs w:val="24"/>
              </w:rPr>
            </w:pPr>
            <w:r w:rsidRPr="00E034F3">
              <w:rPr>
                <w:rFonts w:ascii="ＭＳ 明朝" w:hAnsi="ＭＳ 明朝" w:hint="eastAsia"/>
                <w:b/>
                <w:sz w:val="24"/>
                <w:szCs w:val="24"/>
              </w:rPr>
              <w:t>前文</w:t>
            </w:r>
          </w:p>
          <w:p w14:paraId="2F82F4C7" w14:textId="77777777" w:rsidR="00F73AF5" w:rsidRPr="00E034F3" w:rsidRDefault="00F73AF5" w:rsidP="001B7D95">
            <w:pPr>
              <w:ind w:left="321" w:firstLineChars="100" w:firstLine="240"/>
              <w:jc w:val="left"/>
              <w:rPr>
                <w:rFonts w:ascii="ＭＳ 明朝" w:hAnsi="ＭＳ 明朝"/>
                <w:sz w:val="24"/>
                <w:szCs w:val="24"/>
              </w:rPr>
            </w:pPr>
            <w:r w:rsidRPr="00E034F3">
              <w:rPr>
                <w:rFonts w:ascii="ＭＳ 明朝" w:hAnsi="ＭＳ 明朝" w:hint="eastAsia"/>
                <w:sz w:val="24"/>
                <w:szCs w:val="24"/>
              </w:rPr>
              <w:t xml:space="preserve">私たち要約筆記者は、すべての人が個人として尊重される社会の実現を目指している。そのために聴覚障害者を含む国民一人ひとりの権利擁護の観点から、コミュニケーション支援として、質の高い通訳サービスの提供に努める専門職であることを言明する。　</w:t>
            </w:r>
          </w:p>
          <w:p w14:paraId="4DF55261" w14:textId="77777777" w:rsidR="00F73AF5" w:rsidRPr="00E034F3" w:rsidRDefault="00F73AF5" w:rsidP="001B7D95">
            <w:pPr>
              <w:ind w:left="321" w:firstLineChars="100" w:firstLine="240"/>
              <w:jc w:val="left"/>
              <w:rPr>
                <w:rFonts w:ascii="ＭＳ 明朝" w:hAnsi="ＭＳ 明朝"/>
                <w:sz w:val="24"/>
                <w:szCs w:val="24"/>
              </w:rPr>
            </w:pPr>
          </w:p>
          <w:p w14:paraId="57663624" w14:textId="77777777" w:rsidR="00F73AF5" w:rsidRPr="00E034F3" w:rsidRDefault="00F73AF5" w:rsidP="001B7D95">
            <w:pPr>
              <w:numPr>
                <w:ilvl w:val="0"/>
                <w:numId w:val="1"/>
              </w:numPr>
              <w:ind w:left="801"/>
              <w:jc w:val="left"/>
              <w:rPr>
                <w:rFonts w:ascii="ＭＳ 明朝" w:hAnsi="ＭＳ 明朝"/>
                <w:sz w:val="24"/>
                <w:szCs w:val="24"/>
              </w:rPr>
            </w:pPr>
            <w:r w:rsidRPr="00E034F3">
              <w:rPr>
                <w:rFonts w:ascii="ＭＳ 明朝" w:hAnsi="ＭＳ 明朝"/>
                <w:sz w:val="24"/>
                <w:szCs w:val="24"/>
              </w:rPr>
              <w:t>私たちは、</w:t>
            </w:r>
            <w:r w:rsidRPr="00E034F3">
              <w:rPr>
                <w:rFonts w:ascii="ＭＳ 明朝" w:hAnsi="ＭＳ 明朝" w:hint="eastAsia"/>
                <w:sz w:val="24"/>
                <w:szCs w:val="24"/>
              </w:rPr>
              <w:t>すべての人の尊厳を認め、かけがえのない存在として</w:t>
            </w:r>
            <w:r>
              <w:rPr>
                <w:rFonts w:ascii="ＭＳ 明朝" w:hAnsi="ＭＳ 明朝" w:hint="eastAsia"/>
                <w:sz w:val="24"/>
                <w:szCs w:val="24"/>
              </w:rPr>
              <w:t>一人</w:t>
            </w:r>
            <w:r w:rsidRPr="00E034F3">
              <w:rPr>
                <w:rFonts w:ascii="ＭＳ 明朝" w:hAnsi="ＭＳ 明朝" w:hint="eastAsia"/>
                <w:sz w:val="24"/>
                <w:szCs w:val="24"/>
              </w:rPr>
              <w:t>ひとりを尊重します。</w:t>
            </w:r>
          </w:p>
          <w:p w14:paraId="0737FA4B" w14:textId="77777777" w:rsidR="00F73AF5" w:rsidRPr="00E034F3" w:rsidRDefault="00F73AF5" w:rsidP="001B7D95">
            <w:pPr>
              <w:numPr>
                <w:ilvl w:val="0"/>
                <w:numId w:val="1"/>
              </w:numPr>
              <w:ind w:left="801"/>
              <w:jc w:val="left"/>
              <w:rPr>
                <w:rFonts w:ascii="ＭＳ 明朝" w:hAnsi="ＭＳ 明朝"/>
                <w:sz w:val="24"/>
                <w:szCs w:val="24"/>
              </w:rPr>
            </w:pPr>
            <w:r w:rsidRPr="00E034F3">
              <w:rPr>
                <w:rFonts w:ascii="ＭＳ 明朝" w:hAnsi="ＭＳ 明朝"/>
                <w:sz w:val="24"/>
                <w:szCs w:val="24"/>
              </w:rPr>
              <w:t>私たちは、通訳現場における秘密の保持を絶対の価値とする倫理観を持</w:t>
            </w:r>
            <w:r>
              <w:rPr>
                <w:rFonts w:ascii="ＭＳ 明朝" w:hAnsi="ＭＳ 明朝" w:hint="eastAsia"/>
                <w:sz w:val="24"/>
                <w:szCs w:val="24"/>
              </w:rPr>
              <w:t>って行動します</w:t>
            </w:r>
            <w:r w:rsidRPr="00E034F3">
              <w:rPr>
                <w:rFonts w:ascii="ＭＳ 明朝" w:hAnsi="ＭＳ 明朝" w:hint="eastAsia"/>
                <w:sz w:val="24"/>
                <w:szCs w:val="24"/>
              </w:rPr>
              <w:t>。</w:t>
            </w:r>
          </w:p>
          <w:p w14:paraId="0989C25A" w14:textId="77777777" w:rsidR="00F73AF5" w:rsidRPr="00E034F3" w:rsidRDefault="00F73AF5" w:rsidP="001B7D95">
            <w:pPr>
              <w:numPr>
                <w:ilvl w:val="0"/>
                <w:numId w:val="1"/>
              </w:numPr>
              <w:ind w:left="801"/>
              <w:jc w:val="left"/>
              <w:rPr>
                <w:rFonts w:ascii="ＭＳ 明朝" w:hAnsi="ＭＳ 明朝"/>
                <w:sz w:val="24"/>
                <w:szCs w:val="24"/>
              </w:rPr>
            </w:pPr>
            <w:r w:rsidRPr="00E034F3">
              <w:rPr>
                <w:rFonts w:ascii="ＭＳ 明朝" w:hAnsi="ＭＳ 明朝" w:hint="eastAsia"/>
                <w:sz w:val="24"/>
                <w:szCs w:val="24"/>
              </w:rPr>
              <w:t>私たちは、要約筆記によるその場の通訳を確実に行うために、知識、技術の獲得にたゆまぬ努力をします。</w:t>
            </w:r>
          </w:p>
          <w:p w14:paraId="04F1A588" w14:textId="77777777" w:rsidR="00F73AF5" w:rsidRPr="00E034F3" w:rsidRDefault="00F73AF5" w:rsidP="001B7D95">
            <w:pPr>
              <w:numPr>
                <w:ilvl w:val="0"/>
                <w:numId w:val="1"/>
              </w:numPr>
              <w:ind w:left="801"/>
              <w:jc w:val="left"/>
              <w:rPr>
                <w:rFonts w:ascii="ＭＳ 明朝" w:hAnsi="ＭＳ 明朝"/>
                <w:sz w:val="24"/>
                <w:szCs w:val="24"/>
              </w:rPr>
            </w:pPr>
            <w:r w:rsidRPr="00E034F3">
              <w:rPr>
                <w:rFonts w:ascii="ＭＳ 明朝" w:hAnsi="ＭＳ 明朝" w:hint="eastAsia"/>
                <w:sz w:val="24"/>
                <w:szCs w:val="24"/>
              </w:rPr>
              <w:t xml:space="preserve">私たちは、専門職として広く社会に要約筆記への正しい理解を広め、啓発に努めます。　</w:t>
            </w:r>
          </w:p>
          <w:p w14:paraId="4567F3AD" w14:textId="77777777" w:rsidR="00F73AF5" w:rsidRPr="00E034F3" w:rsidRDefault="00F73AF5" w:rsidP="001B7D95">
            <w:pPr>
              <w:ind w:left="321"/>
              <w:jc w:val="left"/>
            </w:pPr>
          </w:p>
          <w:p w14:paraId="3FFC0033" w14:textId="77777777" w:rsidR="00F73AF5" w:rsidRPr="00E034F3" w:rsidRDefault="00F73AF5" w:rsidP="001B7D95">
            <w:pPr>
              <w:ind w:left="321" w:firstLineChars="100" w:firstLine="240"/>
              <w:jc w:val="left"/>
              <w:rPr>
                <w:rFonts w:ascii="ＭＳ 明朝" w:hAnsi="ＭＳ 明朝"/>
                <w:sz w:val="24"/>
                <w:szCs w:val="24"/>
              </w:rPr>
            </w:pPr>
            <w:r w:rsidRPr="00E034F3">
              <w:rPr>
                <w:rFonts w:hint="eastAsia"/>
                <w:sz w:val="24"/>
                <w:szCs w:val="24"/>
              </w:rPr>
              <w:t>私たちは、要約筆記事業において必要な規範を「要約筆記者の倫理綱領」として</w:t>
            </w:r>
            <w:r w:rsidRPr="00E034F3">
              <w:rPr>
                <w:rFonts w:ascii="ＭＳ 明朝" w:hAnsi="ＭＳ 明朝" w:hint="eastAsia"/>
                <w:sz w:val="24"/>
                <w:szCs w:val="24"/>
              </w:rPr>
              <w:t>制定し、これを遵守する。</w:t>
            </w:r>
          </w:p>
          <w:p w14:paraId="41A081E3" w14:textId="77777777" w:rsidR="00F73AF5" w:rsidRPr="00E034F3" w:rsidRDefault="00F73AF5" w:rsidP="001B7D95">
            <w:pPr>
              <w:ind w:left="321"/>
              <w:jc w:val="left"/>
              <w:rPr>
                <w:rFonts w:ascii="ＭＳ 明朝" w:hAnsi="ＭＳ 明朝"/>
                <w:sz w:val="24"/>
                <w:szCs w:val="24"/>
              </w:rPr>
            </w:pPr>
          </w:p>
          <w:p w14:paraId="45A3C7BE" w14:textId="77777777" w:rsidR="00F73AF5" w:rsidRPr="00403609" w:rsidRDefault="00F73AF5" w:rsidP="001B7D95">
            <w:pPr>
              <w:ind w:rightChars="-43" w:right="-90"/>
              <w:jc w:val="left"/>
              <w:rPr>
                <w:rFonts w:ascii="ＭＳ 明朝" w:hAnsi="ＭＳ 明朝"/>
                <w:b/>
                <w:sz w:val="24"/>
                <w:szCs w:val="24"/>
              </w:rPr>
            </w:pPr>
            <w:r w:rsidRPr="00403609">
              <w:rPr>
                <w:rFonts w:ascii="ＭＳ 明朝" w:hAnsi="ＭＳ 明朝" w:hint="eastAsia"/>
                <w:b/>
                <w:sz w:val="24"/>
                <w:szCs w:val="24"/>
              </w:rPr>
              <w:t>１．利用者に対する倫理責任</w:t>
            </w:r>
          </w:p>
          <w:p w14:paraId="37329B8A" w14:textId="77777777" w:rsidR="00F73AF5" w:rsidRPr="00E034F3" w:rsidRDefault="00F73AF5" w:rsidP="001B7D95">
            <w:pPr>
              <w:ind w:firstLineChars="100" w:firstLine="240"/>
              <w:jc w:val="left"/>
              <w:rPr>
                <w:rFonts w:ascii="ＭＳ 明朝" w:hAnsi="ＭＳ 明朝"/>
                <w:sz w:val="24"/>
                <w:szCs w:val="24"/>
              </w:rPr>
            </w:pPr>
            <w:r w:rsidRPr="00E034F3">
              <w:rPr>
                <w:rFonts w:ascii="ＭＳ 明朝" w:hAnsi="ＭＳ 明朝" w:hint="eastAsia"/>
                <w:sz w:val="24"/>
                <w:szCs w:val="24"/>
              </w:rPr>
              <w:t>１）（障害特性の理解）</w:t>
            </w:r>
          </w:p>
          <w:p w14:paraId="2B85DCF8" w14:textId="77777777" w:rsidR="00F73AF5" w:rsidRPr="00E034F3" w:rsidRDefault="00F73AF5" w:rsidP="001B7D95">
            <w:pPr>
              <w:ind w:leftChars="252" w:left="529"/>
              <w:jc w:val="left"/>
              <w:rPr>
                <w:rFonts w:ascii="ＭＳ 明朝" w:hAnsi="ＭＳ 明朝"/>
                <w:sz w:val="24"/>
                <w:szCs w:val="24"/>
              </w:rPr>
            </w:pPr>
            <w:r w:rsidRPr="00E034F3">
              <w:rPr>
                <w:rFonts w:ascii="ＭＳ 明朝" w:hAnsi="ＭＳ 明朝" w:hint="eastAsia"/>
                <w:sz w:val="24"/>
                <w:szCs w:val="24"/>
              </w:rPr>
              <w:t>要約筆記者は、利用者の障害特性を理解し、利用者の主体的な社会参加と自己実現を支援する。</w:t>
            </w:r>
          </w:p>
          <w:p w14:paraId="497AD5C8" w14:textId="77777777" w:rsidR="00F73AF5" w:rsidRPr="00E034F3" w:rsidRDefault="00F73AF5" w:rsidP="001B7D95">
            <w:pPr>
              <w:ind w:leftChars="100" w:left="210"/>
              <w:jc w:val="left"/>
              <w:rPr>
                <w:rFonts w:ascii="ＭＳ 明朝" w:hAnsi="ＭＳ 明朝"/>
                <w:sz w:val="24"/>
                <w:szCs w:val="24"/>
              </w:rPr>
            </w:pPr>
            <w:r w:rsidRPr="00E034F3">
              <w:rPr>
                <w:rFonts w:ascii="ＭＳ 明朝" w:hAnsi="ＭＳ 明朝" w:hint="eastAsia"/>
                <w:sz w:val="24"/>
                <w:szCs w:val="24"/>
              </w:rPr>
              <w:t>２）（利用者の自己決定の尊重とエンパワメント）</w:t>
            </w:r>
          </w:p>
          <w:p w14:paraId="086842A2" w14:textId="77777777" w:rsidR="00F73AF5" w:rsidRPr="00E034F3" w:rsidRDefault="00F73AF5" w:rsidP="001B7D95">
            <w:pPr>
              <w:ind w:leftChars="252" w:left="529"/>
              <w:jc w:val="left"/>
              <w:rPr>
                <w:rFonts w:ascii="ＭＳ 明朝" w:hAnsi="ＭＳ 明朝"/>
                <w:sz w:val="24"/>
                <w:szCs w:val="24"/>
              </w:rPr>
            </w:pPr>
            <w:r w:rsidRPr="00E034F3">
              <w:rPr>
                <w:rFonts w:ascii="ＭＳ 明朝" w:hAnsi="ＭＳ 明朝" w:hint="eastAsia"/>
                <w:sz w:val="24"/>
                <w:szCs w:val="24"/>
              </w:rPr>
              <w:t>要約筆記者は、利用者の自己決定を尊重し、また、それが困難なときにも可能な範囲で自己決定が表明できるよう、必要な情報を提供し、支援する。</w:t>
            </w:r>
          </w:p>
          <w:p w14:paraId="22D106B0" w14:textId="77777777" w:rsidR="00F73AF5" w:rsidRPr="00E034F3" w:rsidRDefault="00F73AF5" w:rsidP="001B7D95">
            <w:pPr>
              <w:ind w:leftChars="100" w:left="210"/>
              <w:jc w:val="left"/>
              <w:rPr>
                <w:rFonts w:ascii="ＭＳ 明朝" w:hAnsi="ＭＳ 明朝"/>
                <w:sz w:val="24"/>
                <w:szCs w:val="24"/>
              </w:rPr>
            </w:pPr>
            <w:r w:rsidRPr="00E034F3">
              <w:rPr>
                <w:rFonts w:ascii="ＭＳ 明朝" w:hAnsi="ＭＳ 明朝" w:hint="eastAsia"/>
                <w:sz w:val="24"/>
                <w:szCs w:val="24"/>
              </w:rPr>
              <w:t>３）（プライバシーの尊重・秘密の保持）</w:t>
            </w:r>
          </w:p>
          <w:p w14:paraId="47FA4C81" w14:textId="77777777" w:rsidR="00F73AF5" w:rsidRPr="00E034F3" w:rsidRDefault="00F73AF5" w:rsidP="001B7D95">
            <w:pPr>
              <w:ind w:leftChars="252" w:left="529"/>
              <w:jc w:val="left"/>
              <w:rPr>
                <w:rFonts w:ascii="ＭＳ 明朝" w:hAnsi="ＭＳ 明朝"/>
                <w:sz w:val="24"/>
                <w:szCs w:val="24"/>
              </w:rPr>
            </w:pPr>
            <w:r w:rsidRPr="00E034F3">
              <w:rPr>
                <w:rFonts w:ascii="ＭＳ 明朝" w:hAnsi="ＭＳ 明朝" w:hint="eastAsia"/>
                <w:sz w:val="24"/>
                <w:szCs w:val="24"/>
              </w:rPr>
              <w:t>要約筆記者は、利用者のプライバシーを尊重し、業務上知り得た情報を本人の了解なしに第三者に提供しない。また、秘密の保持は業務を退いた後も同様とする。</w:t>
            </w:r>
          </w:p>
          <w:p w14:paraId="6855BE0A" w14:textId="77777777" w:rsidR="00F73AF5" w:rsidRPr="00E034F3" w:rsidRDefault="00F73AF5" w:rsidP="001B7D95">
            <w:pPr>
              <w:ind w:firstLineChars="100" w:firstLine="240"/>
              <w:jc w:val="left"/>
              <w:rPr>
                <w:rFonts w:ascii="ＭＳ 明朝" w:hAnsi="ＭＳ 明朝"/>
                <w:sz w:val="24"/>
                <w:szCs w:val="24"/>
              </w:rPr>
            </w:pPr>
            <w:r w:rsidRPr="00E034F3">
              <w:rPr>
                <w:rFonts w:ascii="ＭＳ 明朝" w:hAnsi="ＭＳ 明朝" w:hint="eastAsia"/>
                <w:sz w:val="24"/>
                <w:szCs w:val="24"/>
              </w:rPr>
              <w:t>４）（利用者の最善の利益のための情報提供）</w:t>
            </w:r>
          </w:p>
          <w:p w14:paraId="3C6862EB" w14:textId="77777777" w:rsidR="00F73AF5" w:rsidRDefault="00F73AF5" w:rsidP="001B7D95">
            <w:pPr>
              <w:ind w:leftChars="200" w:left="420"/>
              <w:jc w:val="left"/>
              <w:rPr>
                <w:rFonts w:ascii="ＭＳ 明朝" w:hAnsi="ＭＳ 明朝"/>
                <w:sz w:val="24"/>
                <w:szCs w:val="24"/>
              </w:rPr>
            </w:pPr>
            <w:r w:rsidRPr="00E034F3">
              <w:rPr>
                <w:rFonts w:ascii="ＭＳ 明朝" w:hAnsi="ＭＳ 明朝" w:hint="eastAsia"/>
                <w:sz w:val="24"/>
                <w:szCs w:val="24"/>
              </w:rPr>
              <w:t>要約筆記者は</w:t>
            </w:r>
            <w:r w:rsidR="00040F67">
              <w:rPr>
                <w:rFonts w:ascii="ＭＳ 明朝" w:hAnsi="ＭＳ 明朝" w:hint="eastAsia"/>
                <w:sz w:val="24"/>
                <w:szCs w:val="24"/>
              </w:rPr>
              <w:t>、</w:t>
            </w:r>
            <w:r w:rsidRPr="00E034F3">
              <w:rPr>
                <w:rFonts w:ascii="ＭＳ 明朝" w:hAnsi="ＭＳ 明朝" w:hint="eastAsia"/>
                <w:sz w:val="24"/>
                <w:szCs w:val="24"/>
              </w:rPr>
              <w:t xml:space="preserve">利用者への援助のなかで関係機関との情報共有が求められる場合には、利用者の利益を最優先し、適切な情報提供の内容と方法に配慮する。　</w:t>
            </w:r>
          </w:p>
          <w:p w14:paraId="0BA7B0AF" w14:textId="77777777" w:rsidR="00F73AF5" w:rsidRDefault="00F73AF5" w:rsidP="001B7D95">
            <w:pPr>
              <w:ind w:left="321"/>
              <w:jc w:val="left"/>
              <w:rPr>
                <w:rFonts w:ascii="ＭＳ 明朝" w:hAnsi="ＭＳ 明朝"/>
                <w:sz w:val="24"/>
                <w:szCs w:val="24"/>
              </w:rPr>
            </w:pPr>
          </w:p>
          <w:p w14:paraId="3B31DED9" w14:textId="77777777" w:rsidR="00F73AF5" w:rsidRPr="00E034F3" w:rsidRDefault="00F73AF5" w:rsidP="001B7D95">
            <w:pPr>
              <w:jc w:val="left"/>
              <w:rPr>
                <w:rFonts w:ascii="ＭＳ 明朝" w:hAnsi="ＭＳ 明朝"/>
                <w:b/>
                <w:sz w:val="24"/>
                <w:szCs w:val="24"/>
              </w:rPr>
            </w:pPr>
            <w:r w:rsidRPr="00E034F3">
              <w:rPr>
                <w:rFonts w:ascii="ＭＳ 明朝" w:hAnsi="ＭＳ 明朝" w:hint="eastAsia"/>
                <w:b/>
                <w:sz w:val="24"/>
                <w:szCs w:val="24"/>
              </w:rPr>
              <w:t xml:space="preserve">２．通訳実践における倫理責任　</w:t>
            </w:r>
          </w:p>
          <w:p w14:paraId="033F0A4B" w14:textId="77777777" w:rsidR="00F73AF5" w:rsidRPr="00E034F3" w:rsidRDefault="00F73AF5" w:rsidP="001B7D95">
            <w:pPr>
              <w:ind w:firstLineChars="100" w:firstLine="240"/>
              <w:jc w:val="left"/>
              <w:rPr>
                <w:rFonts w:ascii="ＭＳ 明朝" w:hAnsi="ＭＳ 明朝"/>
                <w:sz w:val="24"/>
                <w:szCs w:val="24"/>
              </w:rPr>
            </w:pPr>
            <w:r w:rsidRPr="00E034F3">
              <w:rPr>
                <w:rFonts w:ascii="ＭＳ 明朝" w:hAnsi="ＭＳ 明朝" w:hint="eastAsia"/>
                <w:sz w:val="24"/>
                <w:szCs w:val="24"/>
              </w:rPr>
              <w:t xml:space="preserve">１）(最良の通訳を行う責務)　</w:t>
            </w:r>
          </w:p>
          <w:p w14:paraId="247AA275" w14:textId="77777777" w:rsidR="00F73AF5" w:rsidRPr="00E034F3" w:rsidRDefault="00F73AF5" w:rsidP="001B7D95">
            <w:pPr>
              <w:ind w:leftChars="200" w:left="420"/>
              <w:jc w:val="left"/>
              <w:rPr>
                <w:rFonts w:ascii="ＭＳ 明朝" w:hAnsi="ＭＳ 明朝"/>
                <w:sz w:val="24"/>
                <w:szCs w:val="24"/>
              </w:rPr>
            </w:pPr>
            <w:r w:rsidRPr="00E034F3">
              <w:rPr>
                <w:rFonts w:ascii="ＭＳ 明朝" w:hAnsi="ＭＳ 明朝" w:hint="eastAsia"/>
                <w:sz w:val="24"/>
                <w:szCs w:val="24"/>
              </w:rPr>
              <w:t>要約筆記者は、通訳現場において最良の通訳を遂行するために、自らの専門的知識・技術を提供する。</w:t>
            </w:r>
          </w:p>
          <w:p w14:paraId="0FB739BA" w14:textId="77777777" w:rsidR="00F73AF5" w:rsidRPr="00E034F3" w:rsidRDefault="00F73AF5" w:rsidP="001B7D95">
            <w:pPr>
              <w:ind w:firstLineChars="100" w:firstLine="240"/>
              <w:jc w:val="left"/>
              <w:rPr>
                <w:rFonts w:ascii="ＭＳ 明朝" w:hAnsi="ＭＳ 明朝"/>
                <w:sz w:val="24"/>
                <w:szCs w:val="24"/>
              </w:rPr>
            </w:pPr>
            <w:r w:rsidRPr="00E034F3">
              <w:rPr>
                <w:rFonts w:ascii="ＭＳ 明朝" w:hAnsi="ＭＳ 明朝" w:hint="eastAsia"/>
                <w:sz w:val="24"/>
                <w:szCs w:val="24"/>
              </w:rPr>
              <w:t>２）(連携･協働)</w:t>
            </w:r>
          </w:p>
          <w:p w14:paraId="032E492D" w14:textId="77777777" w:rsidR="00F73AF5" w:rsidRPr="00E034F3" w:rsidRDefault="00F73AF5" w:rsidP="001B7D95">
            <w:pPr>
              <w:ind w:leftChars="200" w:left="420"/>
              <w:jc w:val="left"/>
              <w:rPr>
                <w:rFonts w:ascii="ＭＳ 明朝" w:hAnsi="ＭＳ 明朝"/>
                <w:sz w:val="24"/>
                <w:szCs w:val="24"/>
              </w:rPr>
            </w:pPr>
            <w:r w:rsidRPr="00E034F3">
              <w:rPr>
                <w:rFonts w:ascii="ＭＳ 明朝" w:hAnsi="ＭＳ 明朝" w:hint="eastAsia"/>
                <w:sz w:val="24"/>
                <w:szCs w:val="24"/>
              </w:rPr>
              <w:t>要約筆記者は、通訳現場において、利用者の利益のために、他の専門職等と連携・協働する。</w:t>
            </w:r>
          </w:p>
          <w:p w14:paraId="21B9E418" w14:textId="77777777" w:rsidR="00F73AF5" w:rsidRPr="00E034F3" w:rsidRDefault="00F73AF5" w:rsidP="001B7D95">
            <w:pPr>
              <w:ind w:firstLineChars="100" w:firstLine="240"/>
              <w:jc w:val="left"/>
              <w:rPr>
                <w:rFonts w:ascii="ＭＳ 明朝" w:hAnsi="ＭＳ 明朝"/>
                <w:sz w:val="24"/>
                <w:szCs w:val="24"/>
              </w:rPr>
            </w:pPr>
            <w:r w:rsidRPr="00E034F3">
              <w:rPr>
                <w:rFonts w:ascii="ＭＳ 明朝" w:hAnsi="ＭＳ 明朝" w:hint="eastAsia"/>
                <w:sz w:val="24"/>
                <w:szCs w:val="24"/>
              </w:rPr>
              <w:t>３）(通訳現場での綱領の遵守)</w:t>
            </w:r>
          </w:p>
          <w:p w14:paraId="73702EA8" w14:textId="77777777" w:rsidR="00F73AF5" w:rsidRPr="00594134" w:rsidRDefault="00F73AF5" w:rsidP="001B7D95">
            <w:pPr>
              <w:ind w:leftChars="200" w:left="420"/>
              <w:jc w:val="left"/>
              <w:rPr>
                <w:sz w:val="24"/>
                <w:szCs w:val="24"/>
              </w:rPr>
            </w:pPr>
            <w:r w:rsidRPr="00E034F3">
              <w:rPr>
                <w:rFonts w:ascii="ＭＳ 明朝" w:hAnsi="ＭＳ 明朝" w:hint="eastAsia"/>
                <w:sz w:val="24"/>
                <w:szCs w:val="24"/>
              </w:rPr>
              <w:t>要約筆記者は、通訳現場で、他者からの求めに対し、秘密の保持を絶対の価値とす</w:t>
            </w:r>
            <w:r w:rsidR="004C444B">
              <w:rPr>
                <w:rFonts w:ascii="ＭＳ 明朝" w:hAnsi="ＭＳ 明朝" w:hint="eastAsia"/>
                <w:sz w:val="24"/>
                <w:szCs w:val="24"/>
              </w:rPr>
              <w:t>る本綱領の原則を遵守し、その基本精神の尊重を関係者に働きかける。</w:t>
            </w:r>
          </w:p>
        </w:tc>
      </w:tr>
      <w:tr w:rsidR="004C444B" w14:paraId="66ED2A50" w14:textId="77777777" w:rsidTr="001B7D95">
        <w:trPr>
          <w:trHeight w:val="13322"/>
        </w:trPr>
        <w:tc>
          <w:tcPr>
            <w:tcW w:w="10447" w:type="dxa"/>
            <w:tcBorders>
              <w:top w:val="single" w:sz="4" w:space="0" w:color="auto"/>
              <w:bottom w:val="single" w:sz="4" w:space="0" w:color="auto"/>
            </w:tcBorders>
          </w:tcPr>
          <w:p w14:paraId="66790B79" w14:textId="77777777" w:rsidR="004C444B" w:rsidRPr="00E034F3" w:rsidRDefault="004C444B" w:rsidP="001B7D95">
            <w:pPr>
              <w:ind w:firstLineChars="100" w:firstLine="240"/>
              <w:jc w:val="left"/>
              <w:rPr>
                <w:rFonts w:ascii="ＭＳ 明朝" w:hAnsi="ＭＳ 明朝"/>
                <w:sz w:val="24"/>
                <w:szCs w:val="24"/>
              </w:rPr>
            </w:pPr>
            <w:r w:rsidRPr="00E034F3">
              <w:rPr>
                <w:rFonts w:ascii="ＭＳ 明朝" w:hAnsi="ＭＳ 明朝" w:hint="eastAsia"/>
                <w:sz w:val="24"/>
                <w:szCs w:val="24"/>
              </w:rPr>
              <w:lastRenderedPageBreak/>
              <w:t>４）（環境整備）</w:t>
            </w:r>
          </w:p>
          <w:p w14:paraId="4CBA1FE3" w14:textId="77777777" w:rsidR="004C444B" w:rsidRDefault="004C444B" w:rsidP="001B7D95">
            <w:pPr>
              <w:ind w:leftChars="200" w:left="420"/>
              <w:jc w:val="left"/>
              <w:rPr>
                <w:rFonts w:ascii="ＭＳ 明朝" w:hAnsi="ＭＳ 明朝"/>
                <w:sz w:val="24"/>
                <w:szCs w:val="24"/>
              </w:rPr>
            </w:pPr>
            <w:r w:rsidRPr="00E034F3">
              <w:rPr>
                <w:rFonts w:ascii="ＭＳ 明朝" w:hAnsi="ＭＳ 明朝" w:hint="eastAsia"/>
                <w:sz w:val="24"/>
                <w:szCs w:val="24"/>
              </w:rPr>
              <w:t>要約筆記者は、利用者が円滑なコミュニケーションを行えるよう、通訳現場での環境整備に努める。</w:t>
            </w:r>
          </w:p>
          <w:p w14:paraId="1B6615C4" w14:textId="77777777" w:rsidR="004C444B" w:rsidRPr="00E034F3" w:rsidRDefault="004C444B" w:rsidP="001B7D95">
            <w:pPr>
              <w:ind w:firstLineChars="100" w:firstLine="240"/>
              <w:jc w:val="left"/>
              <w:rPr>
                <w:rFonts w:ascii="ＭＳ 明朝" w:hAnsi="ＭＳ 明朝"/>
                <w:sz w:val="24"/>
                <w:szCs w:val="24"/>
              </w:rPr>
            </w:pPr>
            <w:r>
              <w:rPr>
                <w:rFonts w:ascii="ＭＳ 明朝" w:hAnsi="ＭＳ 明朝"/>
                <w:sz w:val="24"/>
                <w:szCs w:val="24"/>
              </w:rPr>
              <w:t>５）</w:t>
            </w:r>
            <w:r w:rsidRPr="00E034F3">
              <w:rPr>
                <w:rFonts w:ascii="ＭＳ 明朝" w:hAnsi="ＭＳ 明朝" w:hint="eastAsia"/>
                <w:sz w:val="24"/>
                <w:szCs w:val="24"/>
              </w:rPr>
              <w:t>(業務改善)</w:t>
            </w:r>
          </w:p>
          <w:p w14:paraId="365DD2ED" w14:textId="77777777" w:rsidR="00AA7BA3" w:rsidRDefault="004C444B" w:rsidP="001B7D95">
            <w:pPr>
              <w:ind w:firstLineChars="200" w:firstLine="480"/>
              <w:jc w:val="left"/>
              <w:rPr>
                <w:rFonts w:ascii="ＭＳ 明朝" w:hAnsi="ＭＳ 明朝"/>
                <w:sz w:val="24"/>
                <w:szCs w:val="24"/>
              </w:rPr>
            </w:pPr>
            <w:r w:rsidRPr="00E034F3">
              <w:rPr>
                <w:rFonts w:ascii="ＭＳ 明朝" w:hAnsi="ＭＳ 明朝" w:hint="eastAsia"/>
                <w:sz w:val="24"/>
                <w:szCs w:val="24"/>
              </w:rPr>
              <w:t>要約筆記者は、常に自らの通訳業務を検証し、その技術と知識の向上に努め、さらに、必要</w:t>
            </w:r>
          </w:p>
          <w:p w14:paraId="487195F4" w14:textId="77777777" w:rsidR="004C444B" w:rsidRPr="00E034F3" w:rsidRDefault="004C444B" w:rsidP="001B7D95">
            <w:pPr>
              <w:ind w:firstLineChars="200" w:firstLine="480"/>
              <w:jc w:val="left"/>
              <w:rPr>
                <w:rFonts w:ascii="ＭＳ 明朝" w:hAnsi="ＭＳ 明朝"/>
                <w:sz w:val="24"/>
                <w:szCs w:val="24"/>
              </w:rPr>
            </w:pPr>
            <w:r w:rsidRPr="00E034F3">
              <w:rPr>
                <w:rFonts w:ascii="ＭＳ 明朝" w:hAnsi="ＭＳ 明朝" w:hint="eastAsia"/>
                <w:sz w:val="24"/>
                <w:szCs w:val="24"/>
              </w:rPr>
              <w:t>な業務の改善を関係各所に求める。</w:t>
            </w:r>
          </w:p>
          <w:p w14:paraId="489292E6" w14:textId="77777777" w:rsidR="004C444B" w:rsidRPr="00E034F3" w:rsidRDefault="004C444B" w:rsidP="001B7D95">
            <w:pPr>
              <w:jc w:val="left"/>
              <w:rPr>
                <w:sz w:val="24"/>
                <w:szCs w:val="24"/>
              </w:rPr>
            </w:pPr>
          </w:p>
          <w:p w14:paraId="3A1A528E" w14:textId="77777777" w:rsidR="004C444B" w:rsidRPr="00E034F3" w:rsidRDefault="004C444B" w:rsidP="001B7D95">
            <w:pPr>
              <w:jc w:val="left"/>
              <w:rPr>
                <w:rFonts w:ascii="ＭＳ 明朝" w:hAnsi="ＭＳ 明朝"/>
                <w:b/>
                <w:sz w:val="24"/>
                <w:szCs w:val="24"/>
              </w:rPr>
            </w:pPr>
            <w:r w:rsidRPr="00E034F3">
              <w:rPr>
                <w:rFonts w:ascii="ＭＳ 明朝" w:hAnsi="ＭＳ 明朝" w:hint="eastAsia"/>
                <w:b/>
                <w:sz w:val="24"/>
                <w:szCs w:val="24"/>
              </w:rPr>
              <w:t>３．社会に対する倫理責任</w:t>
            </w:r>
          </w:p>
          <w:p w14:paraId="1EDDD2A0" w14:textId="77777777" w:rsidR="004C444B" w:rsidRPr="00E034F3" w:rsidRDefault="004C444B" w:rsidP="001B7D95">
            <w:pPr>
              <w:ind w:firstLineChars="100" w:firstLine="240"/>
              <w:jc w:val="left"/>
              <w:rPr>
                <w:rFonts w:ascii="ＭＳ 明朝" w:hAnsi="ＭＳ 明朝"/>
                <w:sz w:val="24"/>
                <w:szCs w:val="24"/>
              </w:rPr>
            </w:pPr>
            <w:r w:rsidRPr="00E034F3">
              <w:rPr>
                <w:rFonts w:ascii="ＭＳ 明朝" w:hAnsi="ＭＳ 明朝" w:hint="eastAsia"/>
                <w:sz w:val="24"/>
                <w:szCs w:val="24"/>
              </w:rPr>
              <w:t xml:space="preserve">１）(共生社会の実現)　</w:t>
            </w:r>
          </w:p>
          <w:p w14:paraId="3EE61114" w14:textId="77777777" w:rsidR="004C444B" w:rsidRPr="00E034F3" w:rsidRDefault="004C444B" w:rsidP="001B7D95">
            <w:pPr>
              <w:ind w:leftChars="200" w:left="420"/>
              <w:jc w:val="left"/>
              <w:rPr>
                <w:rFonts w:ascii="ＭＳ 明朝" w:hAnsi="ＭＳ 明朝"/>
                <w:sz w:val="24"/>
                <w:szCs w:val="24"/>
              </w:rPr>
            </w:pPr>
            <w:r w:rsidRPr="00E034F3">
              <w:rPr>
                <w:rFonts w:ascii="ＭＳ 明朝" w:hAnsi="ＭＳ 明朝" w:hint="eastAsia"/>
                <w:sz w:val="24"/>
                <w:szCs w:val="24"/>
              </w:rPr>
              <w:t>要約筆記者は</w:t>
            </w:r>
            <w:r w:rsidR="00040F67">
              <w:rPr>
                <w:rFonts w:ascii="ＭＳ 明朝" w:hAnsi="ＭＳ 明朝" w:hint="eastAsia"/>
                <w:sz w:val="24"/>
                <w:szCs w:val="24"/>
              </w:rPr>
              <w:t>、</w:t>
            </w:r>
            <w:r w:rsidRPr="00E034F3">
              <w:rPr>
                <w:rFonts w:ascii="ＭＳ 明朝" w:hAnsi="ＭＳ 明朝" w:hint="eastAsia"/>
                <w:sz w:val="24"/>
                <w:szCs w:val="24"/>
              </w:rPr>
              <w:t>すべての人が尊重され、誰もがその人らしく、生きることができる共生社会の実現を目指すよう努める。</w:t>
            </w:r>
          </w:p>
          <w:p w14:paraId="1B29F4A6" w14:textId="77777777" w:rsidR="004C444B" w:rsidRPr="00E034F3" w:rsidRDefault="004C444B" w:rsidP="001B7D95">
            <w:pPr>
              <w:ind w:firstLineChars="100" w:firstLine="240"/>
              <w:jc w:val="left"/>
              <w:rPr>
                <w:rFonts w:ascii="ＭＳ 明朝" w:hAnsi="ＭＳ 明朝"/>
                <w:sz w:val="24"/>
                <w:szCs w:val="24"/>
              </w:rPr>
            </w:pPr>
            <w:r w:rsidRPr="00E034F3">
              <w:rPr>
                <w:rFonts w:ascii="ＭＳ 明朝" w:hAnsi="ＭＳ 明朝" w:hint="eastAsia"/>
                <w:sz w:val="24"/>
                <w:szCs w:val="24"/>
              </w:rPr>
              <w:t xml:space="preserve">２）(社会への働きかけ)　</w:t>
            </w:r>
          </w:p>
          <w:p w14:paraId="339B499D" w14:textId="77777777" w:rsidR="004C444B" w:rsidRPr="00E034F3" w:rsidRDefault="004C444B" w:rsidP="001B7D95">
            <w:pPr>
              <w:ind w:leftChars="200" w:left="420"/>
              <w:jc w:val="left"/>
              <w:rPr>
                <w:rFonts w:ascii="ＭＳ 明朝" w:hAnsi="ＭＳ 明朝"/>
                <w:sz w:val="24"/>
                <w:szCs w:val="24"/>
              </w:rPr>
            </w:pPr>
            <w:r w:rsidRPr="00E034F3">
              <w:rPr>
                <w:rFonts w:ascii="ＭＳ 明朝" w:hAnsi="ＭＳ 明朝" w:hint="eastAsia"/>
                <w:sz w:val="24"/>
                <w:szCs w:val="24"/>
              </w:rPr>
              <w:t>要約筆記者は、社会における不合理から、音声情報の獲得に不利益をきたす人々に対し、当事者や他の専門職等と連携し、効果的な方法をもって社会に働きかける。</w:t>
            </w:r>
          </w:p>
          <w:p w14:paraId="6763E68C" w14:textId="77777777" w:rsidR="004C444B" w:rsidRPr="00E034F3" w:rsidRDefault="004C444B" w:rsidP="001B7D95">
            <w:pPr>
              <w:ind w:firstLineChars="100" w:firstLine="240"/>
              <w:jc w:val="left"/>
              <w:rPr>
                <w:rFonts w:ascii="ＭＳ 明朝" w:hAnsi="ＭＳ 明朝"/>
                <w:sz w:val="24"/>
                <w:szCs w:val="24"/>
              </w:rPr>
            </w:pPr>
            <w:r w:rsidRPr="00E034F3">
              <w:rPr>
                <w:rFonts w:ascii="ＭＳ 明朝" w:hAnsi="ＭＳ 明朝" w:hint="eastAsia"/>
                <w:sz w:val="24"/>
                <w:szCs w:val="24"/>
              </w:rPr>
              <w:t>３）（エンパワメント）</w:t>
            </w:r>
          </w:p>
          <w:p w14:paraId="7E9072E1" w14:textId="77777777" w:rsidR="004C444B" w:rsidRPr="00E034F3" w:rsidRDefault="004C444B" w:rsidP="001B7D95">
            <w:pPr>
              <w:ind w:leftChars="200" w:left="420"/>
              <w:jc w:val="left"/>
              <w:rPr>
                <w:rFonts w:ascii="ＭＳ 明朝" w:hAnsi="ＭＳ 明朝"/>
                <w:sz w:val="24"/>
                <w:szCs w:val="24"/>
              </w:rPr>
            </w:pPr>
            <w:r w:rsidRPr="00E034F3">
              <w:rPr>
                <w:rFonts w:ascii="ＭＳ 明朝" w:hAnsi="ＭＳ 明朝" w:hint="eastAsia"/>
                <w:sz w:val="24"/>
                <w:szCs w:val="24"/>
              </w:rPr>
              <w:t>要約筆記者は、社会に向けて聴覚障害への理解を求め、必要な情報提供を行うことを通じて、市民と社会のエンパワメントを実現する。</w:t>
            </w:r>
          </w:p>
          <w:p w14:paraId="069422C5" w14:textId="77777777" w:rsidR="004C444B" w:rsidRPr="00E034F3" w:rsidRDefault="004C444B" w:rsidP="001B7D95">
            <w:pPr>
              <w:ind w:firstLineChars="100" w:firstLine="240"/>
              <w:jc w:val="left"/>
              <w:rPr>
                <w:rFonts w:ascii="ＭＳ 明朝" w:hAnsi="ＭＳ 明朝"/>
                <w:sz w:val="24"/>
                <w:szCs w:val="24"/>
              </w:rPr>
            </w:pPr>
            <w:r w:rsidRPr="00E034F3">
              <w:rPr>
                <w:rFonts w:ascii="ＭＳ 明朝" w:hAnsi="ＭＳ 明朝"/>
                <w:sz w:val="24"/>
                <w:szCs w:val="24"/>
              </w:rPr>
              <w:t>４）（実践の検証）</w:t>
            </w:r>
          </w:p>
          <w:p w14:paraId="7C068AF2" w14:textId="77777777" w:rsidR="004C444B" w:rsidRPr="00E034F3" w:rsidRDefault="004C444B" w:rsidP="001B7D95">
            <w:pPr>
              <w:ind w:leftChars="200" w:left="420"/>
              <w:jc w:val="left"/>
              <w:rPr>
                <w:rFonts w:ascii="ＭＳ 明朝" w:hAnsi="ＭＳ 明朝"/>
                <w:sz w:val="24"/>
                <w:szCs w:val="24"/>
              </w:rPr>
            </w:pPr>
            <w:r w:rsidRPr="00E034F3">
              <w:rPr>
                <w:rFonts w:ascii="ＭＳ 明朝" w:hAnsi="ＭＳ 明朝" w:hint="eastAsia"/>
                <w:sz w:val="24"/>
                <w:szCs w:val="24"/>
              </w:rPr>
              <w:t>要約筆記者は、</w:t>
            </w:r>
            <w:r w:rsidRPr="00E034F3">
              <w:rPr>
                <w:rFonts w:ascii="ＭＳ 明朝" w:hAnsi="ＭＳ 明朝"/>
                <w:sz w:val="24"/>
                <w:szCs w:val="24"/>
              </w:rPr>
              <w:t>共生社会の実現</w:t>
            </w:r>
            <w:r w:rsidRPr="00E034F3">
              <w:rPr>
                <w:rFonts w:ascii="ＭＳ 明朝" w:hAnsi="ＭＳ 明朝" w:hint="eastAsia"/>
                <w:sz w:val="24"/>
                <w:szCs w:val="24"/>
              </w:rPr>
              <w:t>に向けた制度等の構築を図り</w:t>
            </w:r>
            <w:r w:rsidRPr="00E034F3">
              <w:rPr>
                <w:rFonts w:ascii="ＭＳ 明朝" w:hAnsi="ＭＳ 明朝"/>
                <w:sz w:val="24"/>
                <w:szCs w:val="24"/>
              </w:rPr>
              <w:t>、</w:t>
            </w:r>
            <w:r w:rsidRPr="00E034F3">
              <w:rPr>
                <w:rFonts w:ascii="ＭＳ 明朝" w:hAnsi="ＭＳ 明朝" w:hint="eastAsia"/>
                <w:sz w:val="24"/>
                <w:szCs w:val="24"/>
              </w:rPr>
              <w:t>その行動を</w:t>
            </w:r>
            <w:r w:rsidRPr="00E034F3">
              <w:rPr>
                <w:rFonts w:ascii="ＭＳ 明朝" w:hAnsi="ＭＳ 明朝"/>
                <w:sz w:val="24"/>
                <w:szCs w:val="24"/>
              </w:rPr>
              <w:t>常に検証し、方向</w:t>
            </w:r>
            <w:r w:rsidRPr="00E034F3">
              <w:rPr>
                <w:rFonts w:ascii="ＭＳ 明朝" w:hAnsi="ＭＳ 明朝" w:hint="eastAsia"/>
                <w:sz w:val="24"/>
                <w:szCs w:val="24"/>
              </w:rPr>
              <w:t>を過たないように</w:t>
            </w:r>
            <w:r w:rsidRPr="00E034F3">
              <w:rPr>
                <w:rFonts w:ascii="ＭＳ 明朝" w:hAnsi="ＭＳ 明朝"/>
                <w:sz w:val="24"/>
                <w:szCs w:val="24"/>
              </w:rPr>
              <w:t>する。</w:t>
            </w:r>
          </w:p>
          <w:p w14:paraId="220D6CA3" w14:textId="77777777" w:rsidR="004C444B" w:rsidRPr="00E034F3" w:rsidRDefault="004C444B" w:rsidP="001B7D95">
            <w:pPr>
              <w:ind w:leftChars="100" w:left="210"/>
              <w:jc w:val="left"/>
              <w:rPr>
                <w:sz w:val="24"/>
                <w:szCs w:val="24"/>
              </w:rPr>
            </w:pPr>
          </w:p>
          <w:p w14:paraId="780D7377" w14:textId="77777777" w:rsidR="004C444B" w:rsidRPr="00E034F3" w:rsidRDefault="004C444B" w:rsidP="001B7D95">
            <w:pPr>
              <w:jc w:val="left"/>
              <w:rPr>
                <w:rFonts w:ascii="ＭＳ 明朝" w:hAnsi="ＭＳ 明朝"/>
                <w:b/>
                <w:sz w:val="24"/>
                <w:szCs w:val="24"/>
              </w:rPr>
            </w:pPr>
            <w:r w:rsidRPr="00E034F3">
              <w:rPr>
                <w:rFonts w:ascii="ＭＳ 明朝" w:hAnsi="ＭＳ 明朝" w:hint="eastAsia"/>
                <w:b/>
                <w:sz w:val="24"/>
                <w:szCs w:val="24"/>
              </w:rPr>
              <w:t xml:space="preserve">４．専門職としての倫理責任　</w:t>
            </w:r>
          </w:p>
          <w:p w14:paraId="37139CA9" w14:textId="77777777" w:rsidR="004C444B" w:rsidRPr="00E034F3" w:rsidRDefault="004C444B" w:rsidP="001B7D95">
            <w:pPr>
              <w:ind w:firstLineChars="100" w:firstLine="240"/>
              <w:jc w:val="left"/>
              <w:rPr>
                <w:rFonts w:ascii="ＭＳ 明朝" w:hAnsi="ＭＳ 明朝"/>
                <w:sz w:val="24"/>
                <w:szCs w:val="24"/>
              </w:rPr>
            </w:pPr>
            <w:r w:rsidRPr="00E034F3">
              <w:rPr>
                <w:rFonts w:ascii="ＭＳ 明朝" w:hAnsi="ＭＳ 明朝" w:hint="eastAsia"/>
                <w:sz w:val="24"/>
                <w:szCs w:val="24"/>
              </w:rPr>
              <w:t>１）（専門職の自覚）</w:t>
            </w:r>
          </w:p>
          <w:p w14:paraId="066DBFC3" w14:textId="77777777" w:rsidR="004C444B" w:rsidRDefault="004C444B" w:rsidP="001B7D95">
            <w:pPr>
              <w:ind w:leftChars="100" w:left="210" w:firstLineChars="100" w:firstLine="240"/>
              <w:jc w:val="left"/>
              <w:rPr>
                <w:rFonts w:ascii="ＭＳ 明朝" w:hAnsi="ＭＳ 明朝"/>
                <w:sz w:val="24"/>
                <w:szCs w:val="24"/>
              </w:rPr>
            </w:pPr>
            <w:r w:rsidRPr="00E034F3">
              <w:rPr>
                <w:rFonts w:ascii="ＭＳ 明朝" w:hAnsi="ＭＳ 明朝" w:hint="eastAsia"/>
                <w:sz w:val="24"/>
                <w:szCs w:val="24"/>
              </w:rPr>
              <w:t>要約筆記者は、専門職として自覚的な通訳の実践を</w:t>
            </w:r>
            <w:r>
              <w:rPr>
                <w:rFonts w:ascii="ＭＳ 明朝" w:hAnsi="ＭＳ 明朝" w:hint="eastAsia"/>
                <w:sz w:val="24"/>
                <w:szCs w:val="24"/>
              </w:rPr>
              <w:t>通し</w:t>
            </w:r>
            <w:r w:rsidRPr="00E034F3">
              <w:rPr>
                <w:rFonts w:ascii="ＭＳ 明朝" w:hAnsi="ＭＳ 明朝" w:hint="eastAsia"/>
                <w:sz w:val="24"/>
                <w:szCs w:val="24"/>
              </w:rPr>
              <w:t>、社会的信用を高める。</w:t>
            </w:r>
          </w:p>
          <w:p w14:paraId="3B625071" w14:textId="77777777" w:rsidR="004C444B" w:rsidRPr="00E034F3" w:rsidRDefault="004C444B" w:rsidP="001B7D95">
            <w:pPr>
              <w:ind w:firstLineChars="100" w:firstLine="240"/>
              <w:jc w:val="left"/>
              <w:rPr>
                <w:rFonts w:ascii="ＭＳ 明朝" w:hAnsi="ＭＳ 明朝"/>
                <w:sz w:val="24"/>
                <w:szCs w:val="24"/>
              </w:rPr>
            </w:pPr>
            <w:r w:rsidRPr="00E034F3">
              <w:rPr>
                <w:rFonts w:ascii="ＭＳ 明朝" w:hAnsi="ＭＳ 明朝" w:hint="eastAsia"/>
                <w:sz w:val="24"/>
                <w:szCs w:val="24"/>
              </w:rPr>
              <w:t>２）（社会的信用の保持）</w:t>
            </w:r>
          </w:p>
          <w:p w14:paraId="45B4C628" w14:textId="77777777" w:rsidR="00AA7BA3" w:rsidRDefault="004C444B" w:rsidP="001B7D95">
            <w:pPr>
              <w:ind w:firstLineChars="200" w:firstLine="480"/>
              <w:jc w:val="left"/>
              <w:rPr>
                <w:rFonts w:ascii="ＭＳ 明朝" w:hAnsi="ＭＳ 明朝"/>
                <w:sz w:val="24"/>
                <w:szCs w:val="24"/>
              </w:rPr>
            </w:pPr>
            <w:r w:rsidRPr="00E034F3">
              <w:rPr>
                <w:rFonts w:ascii="ＭＳ 明朝" w:hAnsi="ＭＳ 明朝" w:hint="eastAsia"/>
                <w:sz w:val="24"/>
                <w:szCs w:val="24"/>
              </w:rPr>
              <w:t>要約筆記者は、その場に応じた品行を保ち、専門職の社会的信用を損なわないよう行動する。</w:t>
            </w:r>
          </w:p>
          <w:p w14:paraId="4322D4D5" w14:textId="77777777" w:rsidR="00AA7BA3" w:rsidRDefault="004C444B" w:rsidP="001B7D95">
            <w:pPr>
              <w:ind w:firstLineChars="200" w:firstLine="480"/>
              <w:jc w:val="left"/>
              <w:rPr>
                <w:rFonts w:ascii="ＭＳ 明朝" w:hAnsi="ＭＳ 明朝"/>
                <w:sz w:val="24"/>
                <w:szCs w:val="24"/>
              </w:rPr>
            </w:pPr>
            <w:r w:rsidRPr="00E034F3">
              <w:rPr>
                <w:rFonts w:ascii="ＭＳ 明朝" w:hAnsi="ＭＳ 明朝" w:hint="eastAsia"/>
                <w:sz w:val="24"/>
                <w:szCs w:val="24"/>
              </w:rPr>
              <w:t>また、他の要約筆記者の言動により社会的信用が損なわれる事態に直面した場合には、本人</w:t>
            </w:r>
          </w:p>
          <w:p w14:paraId="2A4BC33A" w14:textId="77777777" w:rsidR="004C444B" w:rsidRPr="00E034F3" w:rsidRDefault="004C444B" w:rsidP="001B7D95">
            <w:pPr>
              <w:ind w:firstLineChars="200" w:firstLine="480"/>
              <w:jc w:val="left"/>
              <w:rPr>
                <w:rFonts w:ascii="ＭＳ 明朝" w:hAnsi="ＭＳ 明朝"/>
                <w:sz w:val="24"/>
                <w:szCs w:val="24"/>
              </w:rPr>
            </w:pPr>
            <w:r w:rsidRPr="00E034F3">
              <w:rPr>
                <w:rFonts w:ascii="ＭＳ 明朝" w:hAnsi="ＭＳ 明朝" w:hint="eastAsia"/>
                <w:sz w:val="24"/>
                <w:szCs w:val="24"/>
              </w:rPr>
              <w:t>にその事実を知らせ、必要な対応を促す。</w:t>
            </w:r>
          </w:p>
          <w:p w14:paraId="378D455D" w14:textId="77777777" w:rsidR="004C444B" w:rsidRPr="00E034F3" w:rsidRDefault="004C444B" w:rsidP="001B7D95">
            <w:pPr>
              <w:ind w:firstLineChars="100" w:firstLine="240"/>
              <w:jc w:val="left"/>
              <w:rPr>
                <w:rFonts w:ascii="ＭＳ 明朝" w:hAnsi="ＭＳ 明朝"/>
                <w:sz w:val="24"/>
                <w:szCs w:val="24"/>
              </w:rPr>
            </w:pPr>
            <w:r w:rsidRPr="00E034F3">
              <w:rPr>
                <w:rFonts w:ascii="ＭＳ 明朝" w:hAnsi="ＭＳ 明朝" w:hint="eastAsia"/>
                <w:sz w:val="24"/>
                <w:szCs w:val="24"/>
              </w:rPr>
              <w:t>３）（専門性の向上）</w:t>
            </w:r>
          </w:p>
          <w:p w14:paraId="41AACA97" w14:textId="77777777" w:rsidR="004C444B" w:rsidRPr="00E034F3" w:rsidRDefault="004C444B" w:rsidP="001B7D95">
            <w:pPr>
              <w:ind w:leftChars="200" w:left="420"/>
              <w:jc w:val="left"/>
              <w:rPr>
                <w:rFonts w:ascii="ＭＳ 明朝" w:hAnsi="ＭＳ 明朝"/>
                <w:sz w:val="24"/>
                <w:szCs w:val="24"/>
              </w:rPr>
            </w:pPr>
            <w:r w:rsidRPr="00E034F3">
              <w:rPr>
                <w:rFonts w:ascii="ＭＳ 明朝" w:hAnsi="ＭＳ 明朝" w:hint="eastAsia"/>
                <w:sz w:val="24"/>
                <w:szCs w:val="24"/>
              </w:rPr>
              <w:t>要約筆記者は</w:t>
            </w:r>
            <w:r w:rsidR="00040F67">
              <w:rPr>
                <w:rFonts w:ascii="ＭＳ 明朝" w:hAnsi="ＭＳ 明朝" w:hint="eastAsia"/>
                <w:sz w:val="24"/>
                <w:szCs w:val="24"/>
              </w:rPr>
              <w:t>、</w:t>
            </w:r>
            <w:r w:rsidRPr="00E034F3">
              <w:rPr>
                <w:rFonts w:ascii="ＭＳ 明朝" w:hAnsi="ＭＳ 明朝" w:hint="eastAsia"/>
                <w:sz w:val="24"/>
                <w:szCs w:val="24"/>
              </w:rPr>
              <w:t>最良の通訳を行うために、進んで教育及び研修に参加し、他の要約筆記者と共に通訳技術及び援助方法の改善と</w:t>
            </w:r>
            <w:r w:rsidRPr="002910F8">
              <w:rPr>
                <w:rFonts w:asciiTheme="minorEastAsia" w:eastAsiaTheme="minorEastAsia" w:hAnsiTheme="minorEastAsia" w:hint="eastAsia"/>
                <w:sz w:val="24"/>
                <w:szCs w:val="24"/>
              </w:rPr>
              <w:t>研鑽を</w:t>
            </w:r>
            <w:r w:rsidR="00040F67" w:rsidRPr="002910F8">
              <w:rPr>
                <w:rStyle w:val="20"/>
                <w:rFonts w:asciiTheme="minorEastAsia" w:eastAsiaTheme="minorEastAsia" w:hAnsiTheme="minorEastAsia" w:hint="eastAsia"/>
                <w:sz w:val="24"/>
                <w:szCs w:val="24"/>
              </w:rPr>
              <w:t>とお</w:t>
            </w:r>
            <w:r w:rsidRPr="002910F8">
              <w:rPr>
                <w:rStyle w:val="20"/>
                <w:rFonts w:asciiTheme="minorEastAsia" w:eastAsiaTheme="minorEastAsia" w:hAnsiTheme="minorEastAsia" w:hint="eastAsia"/>
                <w:sz w:val="24"/>
                <w:szCs w:val="24"/>
              </w:rPr>
              <w:t>し</w:t>
            </w:r>
            <w:r w:rsidRPr="002910F8">
              <w:rPr>
                <w:rFonts w:asciiTheme="minorEastAsia" w:eastAsiaTheme="minorEastAsia" w:hAnsiTheme="minorEastAsia" w:hint="eastAsia"/>
                <w:sz w:val="24"/>
                <w:szCs w:val="24"/>
              </w:rPr>
              <w:t>て専</w:t>
            </w:r>
            <w:r w:rsidRPr="00E034F3">
              <w:rPr>
                <w:rFonts w:ascii="ＭＳ 明朝" w:hAnsi="ＭＳ 明朝" w:hint="eastAsia"/>
                <w:sz w:val="24"/>
                <w:szCs w:val="24"/>
              </w:rPr>
              <w:t>門性の向上を図る。</w:t>
            </w:r>
          </w:p>
          <w:p w14:paraId="502AD979" w14:textId="77777777" w:rsidR="004C444B" w:rsidRPr="00E034F3" w:rsidRDefault="004C444B" w:rsidP="001B7D95">
            <w:pPr>
              <w:ind w:firstLineChars="100" w:firstLine="240"/>
              <w:jc w:val="left"/>
              <w:rPr>
                <w:rFonts w:ascii="ＭＳ 明朝" w:hAnsi="ＭＳ 明朝"/>
                <w:sz w:val="24"/>
                <w:szCs w:val="24"/>
              </w:rPr>
            </w:pPr>
            <w:r>
              <w:rPr>
                <w:rFonts w:ascii="ＭＳ 明朝" w:hAnsi="ＭＳ 明朝" w:hint="eastAsia"/>
                <w:sz w:val="24"/>
                <w:szCs w:val="24"/>
              </w:rPr>
              <w:t>４</w:t>
            </w:r>
            <w:r w:rsidRPr="00E034F3">
              <w:rPr>
                <w:rFonts w:ascii="ＭＳ 明朝" w:hAnsi="ＭＳ 明朝" w:hint="eastAsia"/>
                <w:sz w:val="24"/>
                <w:szCs w:val="24"/>
              </w:rPr>
              <w:t>）（研究・参画）</w:t>
            </w:r>
          </w:p>
          <w:p w14:paraId="16E5CFE6" w14:textId="77777777" w:rsidR="00F83590" w:rsidRDefault="004C444B" w:rsidP="00F83590">
            <w:pPr>
              <w:ind w:firstLineChars="200" w:firstLine="480"/>
              <w:jc w:val="left"/>
              <w:rPr>
                <w:rFonts w:ascii="ＭＳ 明朝" w:hAnsi="ＭＳ 明朝"/>
                <w:sz w:val="24"/>
                <w:szCs w:val="24"/>
              </w:rPr>
            </w:pPr>
            <w:r w:rsidRPr="00E034F3">
              <w:rPr>
                <w:rFonts w:ascii="ＭＳ 明朝" w:hAnsi="ＭＳ 明朝" w:hint="eastAsia"/>
                <w:sz w:val="24"/>
                <w:szCs w:val="24"/>
              </w:rPr>
              <w:t>要約筆記者は、要約筆記制度の充実及び発展について、その調査及び研究を行い、また、関</w:t>
            </w:r>
          </w:p>
          <w:p w14:paraId="09657556" w14:textId="77777777" w:rsidR="004C444B" w:rsidRPr="00E034F3" w:rsidRDefault="004C444B" w:rsidP="00F83590">
            <w:pPr>
              <w:ind w:firstLineChars="200" w:firstLine="480"/>
              <w:jc w:val="left"/>
              <w:rPr>
                <w:rFonts w:ascii="ＭＳ 明朝" w:hAnsi="ＭＳ 明朝"/>
                <w:sz w:val="24"/>
                <w:szCs w:val="24"/>
              </w:rPr>
            </w:pPr>
            <w:r w:rsidRPr="00E034F3">
              <w:rPr>
                <w:rFonts w:ascii="ＭＳ 明朝" w:hAnsi="ＭＳ 明朝" w:hint="eastAsia"/>
                <w:sz w:val="24"/>
                <w:szCs w:val="24"/>
              </w:rPr>
              <w:t>係機関とも協働し制度の発展に寄与する。</w:t>
            </w:r>
          </w:p>
          <w:p w14:paraId="1453225C" w14:textId="77777777" w:rsidR="004C444B" w:rsidRPr="00E034F3" w:rsidRDefault="004C444B" w:rsidP="001B7D95">
            <w:pPr>
              <w:pStyle w:val="a9"/>
              <w:ind w:firstLineChars="100" w:firstLine="240"/>
              <w:rPr>
                <w:rFonts w:ascii="ＭＳ 明朝" w:hAnsi="ＭＳ 明朝"/>
                <w:sz w:val="24"/>
                <w:szCs w:val="24"/>
              </w:rPr>
            </w:pPr>
            <w:r>
              <w:rPr>
                <w:rFonts w:ascii="ＭＳ 明朝" w:hAnsi="ＭＳ 明朝" w:hint="eastAsia"/>
                <w:sz w:val="24"/>
                <w:szCs w:val="24"/>
              </w:rPr>
              <w:t>５</w:t>
            </w:r>
            <w:r w:rsidRPr="00E034F3">
              <w:rPr>
                <w:rFonts w:ascii="ＭＳ 明朝" w:hAnsi="ＭＳ 明朝" w:hint="eastAsia"/>
                <w:sz w:val="24"/>
                <w:szCs w:val="24"/>
              </w:rPr>
              <w:t>）（身分保障）</w:t>
            </w:r>
          </w:p>
          <w:p w14:paraId="5459ED27" w14:textId="77777777" w:rsidR="00F83590" w:rsidRDefault="004C444B" w:rsidP="00F83590">
            <w:pPr>
              <w:pStyle w:val="a9"/>
              <w:ind w:firstLineChars="200" w:firstLine="480"/>
              <w:rPr>
                <w:sz w:val="24"/>
                <w:szCs w:val="24"/>
              </w:rPr>
            </w:pPr>
            <w:r w:rsidRPr="00E034F3">
              <w:rPr>
                <w:rFonts w:hint="eastAsia"/>
                <w:sz w:val="24"/>
                <w:szCs w:val="24"/>
              </w:rPr>
              <w:t>要約筆記者は、社会に向けてその専門性を提示し、専門職にふさわしい待遇、身分保障を求</w:t>
            </w:r>
          </w:p>
          <w:p w14:paraId="18EBC0D2" w14:textId="77777777" w:rsidR="004C444B" w:rsidRDefault="004C444B" w:rsidP="00F83590">
            <w:pPr>
              <w:pStyle w:val="a9"/>
              <w:ind w:firstLineChars="200" w:firstLine="480"/>
              <w:rPr>
                <w:sz w:val="24"/>
                <w:szCs w:val="24"/>
              </w:rPr>
            </w:pPr>
            <w:r w:rsidRPr="00E034F3">
              <w:rPr>
                <w:rFonts w:hint="eastAsia"/>
                <w:sz w:val="24"/>
                <w:szCs w:val="24"/>
              </w:rPr>
              <w:t>める。</w:t>
            </w:r>
          </w:p>
          <w:p w14:paraId="2750EEFD" w14:textId="77777777" w:rsidR="007C27A6" w:rsidRPr="004C444B" w:rsidRDefault="007C27A6" w:rsidP="001B7D95">
            <w:pPr>
              <w:pStyle w:val="a9"/>
              <w:ind w:firstLineChars="3300" w:firstLine="7920"/>
              <w:rPr>
                <w:sz w:val="24"/>
                <w:szCs w:val="24"/>
              </w:rPr>
            </w:pPr>
            <w:r>
              <w:rPr>
                <w:rFonts w:ascii="ＭＳ 明朝" w:hAnsi="ＭＳ 明朝"/>
                <w:sz w:val="24"/>
                <w:szCs w:val="24"/>
              </w:rPr>
              <w:t>2014年８月６日策定</w:t>
            </w:r>
          </w:p>
        </w:tc>
      </w:tr>
    </w:tbl>
    <w:p w14:paraId="68B3BABB" w14:textId="3C7FA6AF" w:rsidR="001550A2" w:rsidRPr="00971D2F" w:rsidRDefault="001550A2" w:rsidP="001550A2">
      <w:pPr>
        <w:rPr>
          <w:highlight w:val="yellow"/>
        </w:rPr>
      </w:pPr>
      <w:r>
        <w:rPr>
          <w:rFonts w:hint="eastAsia"/>
          <w:highlight w:val="yellow"/>
        </w:rPr>
        <w:t>〇〇県聴覚障害者センター</w:t>
      </w:r>
      <w:r w:rsidRPr="00971D2F">
        <w:rPr>
          <w:rFonts w:hint="eastAsia"/>
          <w:highlight w:val="yellow"/>
        </w:rPr>
        <w:t>制定日</w:t>
      </w:r>
      <w:r w:rsidRPr="00971D2F">
        <w:rPr>
          <w:rFonts w:hint="eastAsia"/>
          <w:highlight w:val="yellow"/>
        </w:rPr>
        <w:t>2020</w:t>
      </w:r>
      <w:r w:rsidRPr="00971D2F">
        <w:rPr>
          <w:rFonts w:hint="eastAsia"/>
          <w:highlight w:val="yellow"/>
        </w:rPr>
        <w:t>年〇月●日</w:t>
      </w:r>
      <w:r>
        <w:rPr>
          <w:rFonts w:hint="eastAsia"/>
          <w:highlight w:val="yellow"/>
        </w:rPr>
        <w:t xml:space="preserve"> </w:t>
      </w:r>
    </w:p>
    <w:p w14:paraId="56A4802C" w14:textId="082A5CC5" w:rsidR="001550A2" w:rsidRPr="001550A2" w:rsidRDefault="001550A2" w:rsidP="001550A2">
      <w:pPr>
        <w:ind w:firstLineChars="900" w:firstLine="1890"/>
        <w:jc w:val="right"/>
        <w:rPr>
          <w:rFonts w:hint="eastAsia"/>
          <w:highlight w:val="yellow"/>
        </w:rPr>
      </w:pPr>
      <w:r w:rsidRPr="00971D2F">
        <w:rPr>
          <w:rFonts w:hint="eastAsia"/>
          <w:highlight w:val="yellow"/>
        </w:rPr>
        <w:t>（全要研許諾第</w:t>
      </w:r>
      <w:r w:rsidRPr="00971D2F">
        <w:rPr>
          <w:rFonts w:hint="eastAsia"/>
          <w:highlight w:val="yellow"/>
        </w:rPr>
        <w:t>21</w:t>
      </w:r>
      <w:r w:rsidRPr="00971D2F">
        <w:rPr>
          <w:rFonts w:hint="eastAsia"/>
          <w:highlight w:val="yellow"/>
        </w:rPr>
        <w:t>号）</w:t>
      </w:r>
    </w:p>
    <w:bookmarkStart w:id="0" w:name="_GoBack"/>
    <w:bookmarkEnd w:id="0"/>
    <w:p w14:paraId="1FC4D295" w14:textId="10FE861A" w:rsidR="007C27A6" w:rsidRPr="001550A2" w:rsidRDefault="001550A2" w:rsidP="001550A2">
      <w:pPr>
        <w:spacing w:line="340" w:lineRule="exact"/>
        <w:jc w:val="right"/>
        <w:rPr>
          <w:rFonts w:ascii="ＭＳ 明朝" w:hAnsi="ＭＳ 明朝" w:hint="eastAsia"/>
          <w:sz w:val="22"/>
        </w:rPr>
      </w:pPr>
      <w:r w:rsidRPr="001550A2">
        <w:rPr>
          <w:rFonts w:ascii="ＭＳ 明朝" w:hAnsi="ＭＳ 明朝"/>
          <w:sz w:val="22"/>
          <w:highlight w:val="yellow"/>
        </w:rPr>
        <w:fldChar w:fldCharType="begin"/>
      </w:r>
      <w:r w:rsidRPr="001550A2">
        <w:rPr>
          <w:rFonts w:ascii="ＭＳ 明朝" w:hAnsi="ＭＳ 明朝"/>
          <w:sz w:val="22"/>
          <w:highlight w:val="yellow"/>
        </w:rPr>
        <w:instrText xml:space="preserve"> </w:instrText>
      </w:r>
      <w:r w:rsidRPr="001550A2">
        <w:rPr>
          <w:rFonts w:ascii="ＭＳ 明朝" w:hAnsi="ＭＳ 明朝" w:hint="eastAsia"/>
          <w:sz w:val="22"/>
          <w:highlight w:val="yellow"/>
        </w:rPr>
        <w:instrText>eq \o\ac(○,</w:instrText>
      </w:r>
      <w:r w:rsidRPr="001550A2">
        <w:rPr>
          <w:rFonts w:ascii="ＭＳ 明朝" w:hAnsi="ＭＳ 明朝" w:hint="eastAsia"/>
          <w:position w:val="3"/>
          <w:sz w:val="15"/>
          <w:highlight w:val="yellow"/>
        </w:rPr>
        <w:instrText>C</w:instrText>
      </w:r>
      <w:r w:rsidRPr="001550A2">
        <w:rPr>
          <w:rFonts w:ascii="ＭＳ 明朝" w:hAnsi="ＭＳ 明朝" w:hint="eastAsia"/>
          <w:sz w:val="22"/>
          <w:highlight w:val="yellow"/>
        </w:rPr>
        <w:instrText>)</w:instrText>
      </w:r>
      <w:r w:rsidRPr="001550A2">
        <w:rPr>
          <w:rFonts w:ascii="ＭＳ 明朝" w:hAnsi="ＭＳ 明朝"/>
          <w:sz w:val="22"/>
          <w:highlight w:val="yellow"/>
        </w:rPr>
        <w:fldChar w:fldCharType="end"/>
      </w:r>
      <w:r w:rsidRPr="001550A2">
        <w:rPr>
          <w:rFonts w:ascii="ＭＳ 明朝" w:hAnsi="ＭＳ 明朝" w:hint="eastAsia"/>
          <w:sz w:val="22"/>
          <w:highlight w:val="yellow"/>
        </w:rPr>
        <w:t>2014</w:t>
      </w:r>
      <w:r w:rsidRPr="001550A2">
        <w:rPr>
          <w:rFonts w:ascii="ＭＳ 明朝" w:hAnsi="ＭＳ 明朝"/>
          <w:sz w:val="22"/>
          <w:highlight w:val="yellow"/>
        </w:rPr>
        <w:t>（特非）全国要約筆記問題研究会</w:t>
      </w:r>
    </w:p>
    <w:sectPr w:rsidR="007C27A6" w:rsidRPr="001550A2" w:rsidSect="004C444B">
      <w:footerReference w:type="default" r:id="rId7"/>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52BFA" w14:textId="77777777" w:rsidR="006869CF" w:rsidRDefault="006869CF" w:rsidP="00E9239E">
      <w:r>
        <w:separator/>
      </w:r>
    </w:p>
  </w:endnote>
  <w:endnote w:type="continuationSeparator" w:id="0">
    <w:p w14:paraId="1CFC6F1B" w14:textId="77777777" w:rsidR="006869CF" w:rsidRDefault="006869CF" w:rsidP="00E9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233775"/>
      <w:docPartObj>
        <w:docPartGallery w:val="Page Numbers (Bottom of Page)"/>
        <w:docPartUnique/>
      </w:docPartObj>
    </w:sdtPr>
    <w:sdtEndPr/>
    <w:sdtContent>
      <w:sdt>
        <w:sdtPr>
          <w:id w:val="-1669238322"/>
          <w:docPartObj>
            <w:docPartGallery w:val="Page Numbers (Top of Page)"/>
            <w:docPartUnique/>
          </w:docPartObj>
        </w:sdtPr>
        <w:sdtEndPr/>
        <w:sdtContent>
          <w:p w14:paraId="5F50F94F" w14:textId="77777777" w:rsidR="00E034F3" w:rsidRPr="00E034F3" w:rsidRDefault="00455150">
            <w:pPr>
              <w:pStyle w:val="a5"/>
              <w:jc w:val="center"/>
            </w:pPr>
            <w:r w:rsidRPr="007136C3">
              <w:rPr>
                <w:bCs/>
                <w:sz w:val="24"/>
                <w:szCs w:val="24"/>
              </w:rPr>
              <w:fldChar w:fldCharType="begin"/>
            </w:r>
            <w:r w:rsidR="00E034F3" w:rsidRPr="007136C3">
              <w:rPr>
                <w:bCs/>
              </w:rPr>
              <w:instrText>PAGE</w:instrText>
            </w:r>
            <w:r w:rsidRPr="007136C3">
              <w:rPr>
                <w:bCs/>
                <w:sz w:val="24"/>
                <w:szCs w:val="24"/>
              </w:rPr>
              <w:fldChar w:fldCharType="separate"/>
            </w:r>
            <w:r w:rsidR="00C9781D">
              <w:rPr>
                <w:bCs/>
                <w:noProof/>
              </w:rPr>
              <w:t>1</w:t>
            </w:r>
            <w:r w:rsidRPr="007136C3">
              <w:rPr>
                <w:bCs/>
                <w:sz w:val="24"/>
                <w:szCs w:val="24"/>
              </w:rPr>
              <w:fldChar w:fldCharType="end"/>
            </w:r>
            <w:r w:rsidR="00E034F3" w:rsidRPr="00E034F3">
              <w:rPr>
                <w:lang w:val="ja-JP"/>
              </w:rPr>
              <w:t xml:space="preserve"> </w:t>
            </w:r>
            <w:r w:rsidR="00E034F3" w:rsidRPr="00E034F3">
              <w:rPr>
                <w:lang w:val="ja-JP"/>
              </w:rPr>
              <w:t xml:space="preserve">/ </w:t>
            </w:r>
            <w:r w:rsidRPr="007136C3">
              <w:rPr>
                <w:bCs/>
                <w:sz w:val="24"/>
                <w:szCs w:val="24"/>
              </w:rPr>
              <w:fldChar w:fldCharType="begin"/>
            </w:r>
            <w:r w:rsidR="00E034F3" w:rsidRPr="007136C3">
              <w:rPr>
                <w:bCs/>
              </w:rPr>
              <w:instrText>NUMPAGES</w:instrText>
            </w:r>
            <w:r w:rsidRPr="007136C3">
              <w:rPr>
                <w:bCs/>
                <w:sz w:val="24"/>
                <w:szCs w:val="24"/>
              </w:rPr>
              <w:fldChar w:fldCharType="separate"/>
            </w:r>
            <w:r w:rsidR="00C9781D">
              <w:rPr>
                <w:bCs/>
                <w:noProof/>
              </w:rPr>
              <w:t>2</w:t>
            </w:r>
            <w:r w:rsidRPr="007136C3">
              <w:rPr>
                <w:bCs/>
                <w:sz w:val="24"/>
                <w:szCs w:val="24"/>
              </w:rPr>
              <w:fldChar w:fldCharType="end"/>
            </w:r>
          </w:p>
        </w:sdtContent>
      </w:sdt>
    </w:sdtContent>
  </w:sdt>
  <w:p w14:paraId="4079313A" w14:textId="77777777" w:rsidR="00E034F3" w:rsidRDefault="00E034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666F" w14:textId="77777777" w:rsidR="006869CF" w:rsidRDefault="006869CF" w:rsidP="00E9239E">
      <w:r>
        <w:separator/>
      </w:r>
    </w:p>
  </w:footnote>
  <w:footnote w:type="continuationSeparator" w:id="0">
    <w:p w14:paraId="6DF70C2D" w14:textId="77777777" w:rsidR="006869CF" w:rsidRDefault="006869CF" w:rsidP="00E92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0346"/>
    <w:multiLevelType w:val="hybridMultilevel"/>
    <w:tmpl w:val="DE4CB7CA"/>
    <w:lvl w:ilvl="0" w:tplc="C2C813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039"/>
    <w:rsid w:val="00040F67"/>
    <w:rsid w:val="00122831"/>
    <w:rsid w:val="001550A2"/>
    <w:rsid w:val="00172039"/>
    <w:rsid w:val="001B7D95"/>
    <w:rsid w:val="001D55CC"/>
    <w:rsid w:val="001D615F"/>
    <w:rsid w:val="00231A47"/>
    <w:rsid w:val="0024265E"/>
    <w:rsid w:val="00242E9E"/>
    <w:rsid w:val="0026566D"/>
    <w:rsid w:val="00271AAD"/>
    <w:rsid w:val="002910F8"/>
    <w:rsid w:val="002C5BE7"/>
    <w:rsid w:val="00403609"/>
    <w:rsid w:val="00455150"/>
    <w:rsid w:val="004C444B"/>
    <w:rsid w:val="0051507F"/>
    <w:rsid w:val="00594134"/>
    <w:rsid w:val="0066439D"/>
    <w:rsid w:val="006869CF"/>
    <w:rsid w:val="007136C3"/>
    <w:rsid w:val="00726005"/>
    <w:rsid w:val="007539E2"/>
    <w:rsid w:val="007C27A6"/>
    <w:rsid w:val="007D3D66"/>
    <w:rsid w:val="008705A1"/>
    <w:rsid w:val="008E43D4"/>
    <w:rsid w:val="008F6C7B"/>
    <w:rsid w:val="00963724"/>
    <w:rsid w:val="00A23793"/>
    <w:rsid w:val="00A64F6A"/>
    <w:rsid w:val="00AA7BA3"/>
    <w:rsid w:val="00B506E4"/>
    <w:rsid w:val="00C32D88"/>
    <w:rsid w:val="00C75A2D"/>
    <w:rsid w:val="00C9781D"/>
    <w:rsid w:val="00CA52A1"/>
    <w:rsid w:val="00DA7EDE"/>
    <w:rsid w:val="00DC0410"/>
    <w:rsid w:val="00E034F3"/>
    <w:rsid w:val="00E1394F"/>
    <w:rsid w:val="00E468D4"/>
    <w:rsid w:val="00E9239E"/>
    <w:rsid w:val="00E95A65"/>
    <w:rsid w:val="00F26103"/>
    <w:rsid w:val="00F73AF5"/>
    <w:rsid w:val="00F83590"/>
    <w:rsid w:val="00F90620"/>
    <w:rsid w:val="00F93B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99B7EC"/>
  <w15:docId w15:val="{374BF155-9FAD-4702-95BD-1FFD71DE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39E"/>
    <w:pPr>
      <w:widowControl w:val="0"/>
      <w:jc w:val="both"/>
    </w:pPr>
    <w:rPr>
      <w:rFonts w:ascii="Century" w:eastAsia="ＭＳ 明朝" w:hAnsi="Century" w:cs="Times New Roman"/>
    </w:rPr>
  </w:style>
  <w:style w:type="paragraph" w:styleId="2">
    <w:name w:val="heading 2"/>
    <w:basedOn w:val="a"/>
    <w:next w:val="a"/>
    <w:link w:val="20"/>
    <w:uiPriority w:val="9"/>
    <w:unhideWhenUsed/>
    <w:qFormat/>
    <w:rsid w:val="008F6C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39E"/>
    <w:pPr>
      <w:tabs>
        <w:tab w:val="center" w:pos="4252"/>
        <w:tab w:val="right" w:pos="8504"/>
      </w:tabs>
      <w:snapToGrid w:val="0"/>
    </w:pPr>
  </w:style>
  <w:style w:type="character" w:customStyle="1" w:styleId="a4">
    <w:name w:val="ヘッダー (文字)"/>
    <w:basedOn w:val="a0"/>
    <w:link w:val="a3"/>
    <w:uiPriority w:val="99"/>
    <w:rsid w:val="00E9239E"/>
  </w:style>
  <w:style w:type="paragraph" w:styleId="a5">
    <w:name w:val="footer"/>
    <w:basedOn w:val="a"/>
    <w:link w:val="a6"/>
    <w:uiPriority w:val="99"/>
    <w:unhideWhenUsed/>
    <w:rsid w:val="00E9239E"/>
    <w:pPr>
      <w:tabs>
        <w:tab w:val="center" w:pos="4252"/>
        <w:tab w:val="right" w:pos="8504"/>
      </w:tabs>
      <w:snapToGrid w:val="0"/>
    </w:pPr>
  </w:style>
  <w:style w:type="character" w:customStyle="1" w:styleId="a6">
    <w:name w:val="フッター (文字)"/>
    <w:basedOn w:val="a0"/>
    <w:link w:val="a5"/>
    <w:uiPriority w:val="99"/>
    <w:rsid w:val="00E9239E"/>
  </w:style>
  <w:style w:type="paragraph" w:styleId="a7">
    <w:name w:val="List Paragraph"/>
    <w:basedOn w:val="a"/>
    <w:uiPriority w:val="34"/>
    <w:qFormat/>
    <w:rsid w:val="00E9239E"/>
    <w:pPr>
      <w:ind w:leftChars="400" w:left="840"/>
    </w:pPr>
  </w:style>
  <w:style w:type="character" w:styleId="a8">
    <w:name w:val="annotation reference"/>
    <w:semiHidden/>
    <w:rsid w:val="00E9239E"/>
    <w:rPr>
      <w:sz w:val="18"/>
      <w:szCs w:val="18"/>
    </w:rPr>
  </w:style>
  <w:style w:type="paragraph" w:styleId="a9">
    <w:name w:val="annotation text"/>
    <w:basedOn w:val="a"/>
    <w:link w:val="aa"/>
    <w:semiHidden/>
    <w:rsid w:val="00E9239E"/>
    <w:pPr>
      <w:jc w:val="left"/>
    </w:pPr>
  </w:style>
  <w:style w:type="character" w:customStyle="1" w:styleId="aa">
    <w:name w:val="コメント文字列 (文字)"/>
    <w:basedOn w:val="a0"/>
    <w:link w:val="a9"/>
    <w:semiHidden/>
    <w:rsid w:val="00E9239E"/>
    <w:rPr>
      <w:rFonts w:ascii="Century" w:eastAsia="ＭＳ 明朝" w:hAnsi="Century" w:cs="Times New Roman"/>
    </w:rPr>
  </w:style>
  <w:style w:type="paragraph" w:styleId="ab">
    <w:name w:val="Balloon Text"/>
    <w:basedOn w:val="a"/>
    <w:link w:val="ac"/>
    <w:uiPriority w:val="99"/>
    <w:semiHidden/>
    <w:unhideWhenUsed/>
    <w:rsid w:val="00E923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239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2C5BE7"/>
    <w:rPr>
      <w:b/>
      <w:bCs/>
    </w:rPr>
  </w:style>
  <w:style w:type="character" w:customStyle="1" w:styleId="ae">
    <w:name w:val="コメント内容 (文字)"/>
    <w:basedOn w:val="aa"/>
    <w:link w:val="ad"/>
    <w:uiPriority w:val="99"/>
    <w:semiHidden/>
    <w:rsid w:val="002C5BE7"/>
    <w:rPr>
      <w:rFonts w:ascii="Century" w:eastAsia="ＭＳ 明朝" w:hAnsi="Century" w:cs="Times New Roman"/>
      <w:b/>
      <w:bCs/>
    </w:rPr>
  </w:style>
  <w:style w:type="paragraph" w:styleId="af">
    <w:name w:val="Revision"/>
    <w:hidden/>
    <w:uiPriority w:val="99"/>
    <w:semiHidden/>
    <w:rsid w:val="002C5BE7"/>
    <w:rPr>
      <w:rFonts w:ascii="Century" w:eastAsia="ＭＳ 明朝" w:hAnsi="Century" w:cs="Times New Roman"/>
    </w:rPr>
  </w:style>
  <w:style w:type="character" w:customStyle="1" w:styleId="20">
    <w:name w:val="見出し 2 (文字)"/>
    <w:basedOn w:val="a0"/>
    <w:link w:val="2"/>
    <w:uiPriority w:val="9"/>
    <w:rsid w:val="008F6C7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三宅初穂</dc:creator>
  <cp:lastModifiedBy>千惠子 山岡</cp:lastModifiedBy>
  <cp:revision>3</cp:revision>
  <cp:lastPrinted>2020-03-19T14:34:00Z</cp:lastPrinted>
  <dcterms:created xsi:type="dcterms:W3CDTF">2020-03-19T14:33:00Z</dcterms:created>
  <dcterms:modified xsi:type="dcterms:W3CDTF">2020-03-19T14:34:00Z</dcterms:modified>
</cp:coreProperties>
</file>